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CE31E" w14:textId="77777777" w:rsidR="005913B5" w:rsidRDefault="005913B5" w:rsidP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861CD69" w14:textId="77777777" w:rsidR="005913B5" w:rsidRDefault="005913B5" w:rsidP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B123B57" w14:textId="77777777" w:rsidR="005913B5" w:rsidRDefault="005913B5" w:rsidP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57B5EBB" w14:textId="77777777" w:rsidR="005913B5" w:rsidRDefault="005913B5" w:rsidP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8EE1BE0" w14:textId="77777777" w:rsidR="005913B5" w:rsidRDefault="005913B5" w:rsidP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1B04873" w14:textId="77777777" w:rsidR="005913B5" w:rsidRDefault="005913B5" w:rsidP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2D84915" w14:textId="77777777" w:rsidR="005913B5" w:rsidRDefault="005913B5" w:rsidP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E787449" w14:textId="77777777" w:rsidR="005913B5" w:rsidRDefault="005913B5" w:rsidP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E11DD33" w14:textId="77777777" w:rsidR="005913B5" w:rsidRDefault="005913B5" w:rsidP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E5FCEB5" w14:textId="77777777" w:rsidR="005913B5" w:rsidRDefault="005913B5" w:rsidP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C89E625" w14:textId="77777777" w:rsidR="005913B5" w:rsidRDefault="005913B5" w:rsidP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14F04F6" w14:textId="77777777" w:rsidR="005913B5" w:rsidRDefault="005913B5" w:rsidP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F7E444F" w14:textId="77777777" w:rsidR="005913B5" w:rsidRDefault="005913B5" w:rsidP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A0F569B" w14:textId="77777777" w:rsidR="005913B5" w:rsidRDefault="005913B5" w:rsidP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97A2BDC" w14:textId="77777777" w:rsidR="005913B5" w:rsidRDefault="005913B5" w:rsidP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EF16F90" w14:textId="77777777" w:rsidR="005913B5" w:rsidRDefault="005913B5" w:rsidP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F51BC95" w14:textId="77777777" w:rsidR="005913B5" w:rsidRDefault="005913B5" w:rsidP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DBC6EBB" w14:textId="77777777" w:rsidR="005913B5" w:rsidRDefault="005913B5" w:rsidP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0F0C42B" w14:textId="77777777" w:rsidR="005913B5" w:rsidRDefault="005913B5" w:rsidP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FA25CFD" w14:textId="77777777" w:rsidR="005913B5" w:rsidRDefault="005913B5" w:rsidP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2D65F08" w14:textId="77777777" w:rsidR="005913B5" w:rsidRDefault="005913B5" w:rsidP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50878F8" w14:textId="77777777" w:rsidR="005913B5" w:rsidRDefault="005913B5" w:rsidP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1158B5F" w14:textId="77777777" w:rsidR="005913B5" w:rsidRDefault="005913B5" w:rsidP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290AE13" w14:textId="77777777" w:rsidR="005913B5" w:rsidRDefault="005913B5" w:rsidP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37304C3" w14:textId="77777777" w:rsidR="005913B5" w:rsidRDefault="005913B5" w:rsidP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E8AA254" w14:textId="77777777" w:rsidR="005913B5" w:rsidRDefault="005913B5" w:rsidP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782432A" w14:textId="77777777" w:rsidR="00781995" w:rsidRDefault="00781995" w:rsidP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B576326" w14:textId="77777777" w:rsidR="005913B5" w:rsidRDefault="005913B5" w:rsidP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28367D3" w14:textId="77777777" w:rsidR="005913B5" w:rsidRDefault="005913B5" w:rsidP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632B3EA" w14:textId="77777777" w:rsidR="005913B5" w:rsidRDefault="005913B5" w:rsidP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22CDC91" w14:textId="77777777" w:rsidR="005913B5" w:rsidRDefault="005913B5" w:rsidP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E169F39" w14:textId="77777777" w:rsidR="00035A80" w:rsidRPr="00035A80" w:rsidRDefault="00035A80" w:rsidP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35A80">
        <w:rPr>
          <w:rFonts w:ascii="Times New Roman" w:hAnsi="Times New Roman"/>
          <w:b/>
          <w:sz w:val="28"/>
          <w:szCs w:val="28"/>
          <w:lang w:val="kk-KZ"/>
        </w:rPr>
        <w:t xml:space="preserve">КГУ «Средняя школа села Береке» </w:t>
      </w:r>
    </w:p>
    <w:p w14:paraId="74E74896" w14:textId="77777777" w:rsidR="00035A80" w:rsidRPr="00035A80" w:rsidRDefault="00035A80" w:rsidP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35A80">
        <w:rPr>
          <w:rFonts w:ascii="Times New Roman" w:hAnsi="Times New Roman"/>
          <w:b/>
          <w:sz w:val="28"/>
          <w:szCs w:val="28"/>
          <w:lang w:val="kk-KZ"/>
        </w:rPr>
        <w:t xml:space="preserve">отдела образования города Аксу, </w:t>
      </w:r>
    </w:p>
    <w:p w14:paraId="67D89E7F" w14:textId="77777777" w:rsidR="00035A80" w:rsidRPr="00035A80" w:rsidRDefault="00035A80" w:rsidP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35A80">
        <w:rPr>
          <w:rFonts w:ascii="Times New Roman" w:hAnsi="Times New Roman"/>
          <w:b/>
          <w:sz w:val="28"/>
          <w:szCs w:val="28"/>
          <w:lang w:val="kk-KZ"/>
        </w:rPr>
        <w:t>управления образования Павлодарской области</w:t>
      </w:r>
    </w:p>
    <w:p w14:paraId="7C455FA6" w14:textId="77777777" w:rsidR="00906F61" w:rsidRDefault="00906F6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C736AA1" w14:textId="77777777" w:rsidR="00906F61" w:rsidRDefault="00906F6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2CE57C3" w14:textId="77777777" w:rsidR="00035A80" w:rsidRDefault="00035A80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109B34D" w14:textId="77777777" w:rsidR="00906F61" w:rsidRDefault="000F58DE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ПАСПОРТ</w:t>
      </w:r>
    </w:p>
    <w:p w14:paraId="6C30542E" w14:textId="77777777" w:rsidR="00906F61" w:rsidRDefault="00781995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мини–центра</w:t>
      </w:r>
      <w:r w:rsidR="000F58DE">
        <w:rPr>
          <w:rFonts w:ascii="Times New Roman" w:hAnsi="Times New Roman"/>
          <w:b/>
          <w:sz w:val="36"/>
          <w:szCs w:val="36"/>
          <w:lang w:val="kk-KZ"/>
        </w:rPr>
        <w:t xml:space="preserve"> «Балбөбек»</w:t>
      </w:r>
    </w:p>
    <w:p w14:paraId="151A664B" w14:textId="77777777" w:rsidR="00951049" w:rsidRPr="00951049" w:rsidRDefault="000F58DE" w:rsidP="00951049">
      <w:pPr>
        <w:jc w:val="center"/>
        <w:rPr>
          <w:rFonts w:ascii="Times New Roman" w:hAnsi="Times New Roman"/>
          <w:b/>
          <w:color w:val="00000A"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kk-KZ"/>
        </w:rPr>
        <w:t xml:space="preserve">при </w:t>
      </w:r>
      <w:r w:rsidR="00951049" w:rsidRPr="00951049">
        <w:rPr>
          <w:rFonts w:ascii="Times New Roman" w:hAnsi="Times New Roman"/>
          <w:b/>
          <w:color w:val="00000A"/>
          <w:sz w:val="36"/>
          <w:szCs w:val="36"/>
          <w:lang w:val="ru-RU"/>
        </w:rPr>
        <w:t xml:space="preserve">КГУ «Средняя школа села Береке» </w:t>
      </w:r>
    </w:p>
    <w:p w14:paraId="30D31ABF" w14:textId="77777777" w:rsidR="00951049" w:rsidRPr="00951049" w:rsidRDefault="00951049" w:rsidP="00951049">
      <w:pPr>
        <w:jc w:val="center"/>
        <w:rPr>
          <w:rFonts w:ascii="Times New Roman" w:hAnsi="Times New Roman"/>
          <w:b/>
          <w:color w:val="00000A"/>
          <w:sz w:val="36"/>
          <w:szCs w:val="36"/>
          <w:lang w:val="ru-RU"/>
        </w:rPr>
      </w:pPr>
      <w:r w:rsidRPr="00951049">
        <w:rPr>
          <w:rFonts w:ascii="Times New Roman" w:hAnsi="Times New Roman"/>
          <w:b/>
          <w:color w:val="00000A"/>
          <w:sz w:val="36"/>
          <w:szCs w:val="36"/>
          <w:lang w:val="ru-RU"/>
        </w:rPr>
        <w:t xml:space="preserve">отдела образования города Аксу, </w:t>
      </w:r>
    </w:p>
    <w:p w14:paraId="2DB5E083" w14:textId="77777777" w:rsidR="00951049" w:rsidRPr="00951049" w:rsidRDefault="00951049" w:rsidP="00951049">
      <w:pPr>
        <w:jc w:val="center"/>
        <w:rPr>
          <w:rFonts w:ascii="Times New Roman" w:hAnsi="Times New Roman"/>
          <w:b/>
          <w:color w:val="00000A"/>
          <w:sz w:val="36"/>
          <w:szCs w:val="36"/>
          <w:lang w:val="ru-RU"/>
        </w:rPr>
      </w:pPr>
      <w:r w:rsidRPr="00951049">
        <w:rPr>
          <w:rFonts w:ascii="Times New Roman" w:hAnsi="Times New Roman"/>
          <w:b/>
          <w:color w:val="00000A"/>
          <w:sz w:val="36"/>
          <w:szCs w:val="36"/>
          <w:lang w:val="ru-RU"/>
        </w:rPr>
        <w:t>управления образования Павлодарской области</w:t>
      </w:r>
    </w:p>
    <w:p w14:paraId="3572D43D" w14:textId="77777777" w:rsidR="00906F61" w:rsidRDefault="000F58DE" w:rsidP="005913B5">
      <w:pPr>
        <w:tabs>
          <w:tab w:val="left" w:pos="4093"/>
        </w:tabs>
        <w:jc w:val="center"/>
        <w:rPr>
          <w:rFonts w:ascii="Arial CYR" w:hAnsi="Arial CYR" w:cs="Arial CYR"/>
          <w:sz w:val="28"/>
          <w:szCs w:val="28"/>
          <w:lang w:val="kk-KZ"/>
        </w:rPr>
      </w:pPr>
      <w:r>
        <w:rPr>
          <w:noProof/>
          <w:lang w:val="ru-RU" w:eastAsia="ru-RU" w:bidi="ar-SA"/>
        </w:rPr>
        <w:drawing>
          <wp:inline distT="0" distB="0" distL="19050" distR="0" wp14:anchorId="03C1AE9D" wp14:editId="38545FA7">
            <wp:extent cx="3326567" cy="2628900"/>
            <wp:effectExtent l="0" t="0" r="7620" b="0"/>
            <wp:docPr id="1" name="Рисунок 1" descr="C:\Users\Гость\Desktop\20140711_113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Гость\Desktop\20140711_1137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534" cy="263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4E90D" w14:textId="77777777" w:rsidR="00906F61" w:rsidRDefault="00906F61">
      <w:pPr>
        <w:tabs>
          <w:tab w:val="left" w:pos="4093"/>
        </w:tabs>
        <w:rPr>
          <w:rFonts w:ascii="Arial CYR" w:hAnsi="Arial CYR" w:cs="Arial CYR"/>
          <w:sz w:val="28"/>
          <w:szCs w:val="28"/>
          <w:lang w:val="kk-KZ"/>
        </w:rPr>
      </w:pPr>
    </w:p>
    <w:p w14:paraId="1BAD56BD" w14:textId="77777777" w:rsidR="005913B5" w:rsidRDefault="005913B5" w:rsidP="005913B5">
      <w:pPr>
        <w:tabs>
          <w:tab w:val="center" w:pos="4677"/>
          <w:tab w:val="left" w:pos="6844"/>
        </w:tabs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14:paraId="63E56148" w14:textId="77777777" w:rsidR="005913B5" w:rsidRDefault="005913B5" w:rsidP="005913B5">
      <w:pPr>
        <w:tabs>
          <w:tab w:val="center" w:pos="4677"/>
          <w:tab w:val="left" w:pos="6844"/>
        </w:tabs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14:paraId="71D1F214" w14:textId="77777777" w:rsidR="000F58DE" w:rsidRDefault="000F58DE" w:rsidP="005913B5">
      <w:pPr>
        <w:tabs>
          <w:tab w:val="center" w:pos="4677"/>
          <w:tab w:val="left" w:pos="6844"/>
        </w:tabs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20</w:t>
      </w:r>
      <w:r w:rsidR="00951049">
        <w:rPr>
          <w:rFonts w:ascii="Times New Roman" w:eastAsia="Times New Roman" w:hAnsi="Times New Roman"/>
          <w:b/>
          <w:sz w:val="28"/>
          <w:szCs w:val="28"/>
          <w:lang w:val="kk-KZ"/>
        </w:rPr>
        <w:t>2</w:t>
      </w:r>
      <w:r w:rsidR="00C1276E">
        <w:rPr>
          <w:rFonts w:ascii="Times New Roman" w:eastAsia="Times New Roman" w:hAnsi="Times New Roman"/>
          <w:b/>
          <w:sz w:val="28"/>
          <w:szCs w:val="28"/>
          <w:lang w:val="kk-KZ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– 202</w:t>
      </w:r>
      <w:r w:rsidR="00C1276E">
        <w:rPr>
          <w:rFonts w:ascii="Times New Roman" w:eastAsia="Times New Roman" w:hAnsi="Times New Roman"/>
          <w:b/>
          <w:sz w:val="28"/>
          <w:szCs w:val="28"/>
          <w:lang w:val="kk-KZ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учебный год</w:t>
      </w:r>
    </w:p>
    <w:tbl>
      <w:tblPr>
        <w:tblStyle w:val="af9"/>
        <w:tblW w:w="6799" w:type="dxa"/>
        <w:tblLook w:val="04A0" w:firstRow="1" w:lastRow="0" w:firstColumn="1" w:lastColumn="0" w:noHBand="0" w:noVBand="1"/>
      </w:tblPr>
      <w:tblGrid>
        <w:gridCol w:w="2400"/>
        <w:gridCol w:w="4399"/>
      </w:tblGrid>
      <w:tr w:rsidR="00906F61" w:rsidRPr="005913B5" w14:paraId="5D38068D" w14:textId="77777777" w:rsidTr="007640BB">
        <w:tc>
          <w:tcPr>
            <w:tcW w:w="2400" w:type="dxa"/>
            <w:shd w:val="clear" w:color="auto" w:fill="auto"/>
            <w:tcMar>
              <w:left w:w="108" w:type="dxa"/>
            </w:tcMar>
          </w:tcPr>
          <w:p w14:paraId="1E40CAD3" w14:textId="77777777" w:rsidR="00906F61" w:rsidRPr="005913B5" w:rsidRDefault="000F58DE" w:rsidP="000F58DE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913B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Директор школы </w:t>
            </w:r>
          </w:p>
        </w:tc>
        <w:tc>
          <w:tcPr>
            <w:tcW w:w="4399" w:type="dxa"/>
            <w:shd w:val="clear" w:color="auto" w:fill="auto"/>
            <w:tcMar>
              <w:left w:w="108" w:type="dxa"/>
            </w:tcMar>
          </w:tcPr>
          <w:p w14:paraId="36B1C750" w14:textId="1ACF6CF5" w:rsidR="00906F61" w:rsidRPr="005913B5" w:rsidRDefault="008A64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Сахаба Жолдыбек</w:t>
            </w:r>
          </w:p>
        </w:tc>
      </w:tr>
      <w:tr w:rsidR="00906F61" w:rsidRPr="005913B5" w14:paraId="1459031B" w14:textId="77777777" w:rsidTr="007640BB">
        <w:tc>
          <w:tcPr>
            <w:tcW w:w="2400" w:type="dxa"/>
            <w:shd w:val="clear" w:color="auto" w:fill="auto"/>
            <w:tcMar>
              <w:left w:w="108" w:type="dxa"/>
            </w:tcMar>
          </w:tcPr>
          <w:p w14:paraId="49603BCB" w14:textId="77777777" w:rsidR="00906F61" w:rsidRPr="005913B5" w:rsidRDefault="000F58DE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913B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Год основания миницентра</w:t>
            </w:r>
          </w:p>
        </w:tc>
        <w:tc>
          <w:tcPr>
            <w:tcW w:w="4399" w:type="dxa"/>
            <w:shd w:val="clear" w:color="auto" w:fill="auto"/>
            <w:tcMar>
              <w:left w:w="108" w:type="dxa"/>
            </w:tcMar>
          </w:tcPr>
          <w:p w14:paraId="0BE2BC28" w14:textId="77777777" w:rsidR="00906F61" w:rsidRPr="005913B5" w:rsidRDefault="000F58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13B5">
              <w:rPr>
                <w:rFonts w:ascii="Times New Roman" w:hAnsi="Times New Roman"/>
                <w:sz w:val="28"/>
                <w:szCs w:val="28"/>
                <w:lang w:val="kk-KZ"/>
              </w:rPr>
              <w:t>2009 г.</w:t>
            </w:r>
          </w:p>
        </w:tc>
      </w:tr>
      <w:tr w:rsidR="00906F61" w:rsidRPr="005913B5" w14:paraId="16470F6E" w14:textId="77777777" w:rsidTr="007640BB">
        <w:tc>
          <w:tcPr>
            <w:tcW w:w="2400" w:type="dxa"/>
            <w:shd w:val="clear" w:color="auto" w:fill="auto"/>
            <w:tcMar>
              <w:left w:w="108" w:type="dxa"/>
            </w:tcMar>
          </w:tcPr>
          <w:p w14:paraId="35D8DB9B" w14:textId="77777777" w:rsidR="00906F61" w:rsidRPr="005913B5" w:rsidRDefault="000F58DE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913B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Проектная мощность миницентра </w:t>
            </w:r>
          </w:p>
        </w:tc>
        <w:tc>
          <w:tcPr>
            <w:tcW w:w="4399" w:type="dxa"/>
            <w:shd w:val="clear" w:color="auto" w:fill="auto"/>
            <w:tcMar>
              <w:left w:w="108" w:type="dxa"/>
            </w:tcMar>
          </w:tcPr>
          <w:p w14:paraId="5B6D9702" w14:textId="77777777" w:rsidR="00906F61" w:rsidRPr="005913B5" w:rsidRDefault="000F58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13B5">
              <w:rPr>
                <w:rFonts w:ascii="Times New Roman" w:hAnsi="Times New Roman"/>
                <w:sz w:val="28"/>
                <w:szCs w:val="28"/>
                <w:lang w:val="kk-KZ"/>
              </w:rPr>
              <w:t>60 мест</w:t>
            </w:r>
          </w:p>
        </w:tc>
      </w:tr>
      <w:tr w:rsidR="00906F61" w:rsidRPr="005913B5" w14:paraId="377280F2" w14:textId="77777777" w:rsidTr="007640BB">
        <w:tc>
          <w:tcPr>
            <w:tcW w:w="2400" w:type="dxa"/>
            <w:shd w:val="clear" w:color="auto" w:fill="auto"/>
            <w:tcMar>
              <w:left w:w="108" w:type="dxa"/>
            </w:tcMar>
          </w:tcPr>
          <w:p w14:paraId="3F27B16C" w14:textId="77777777" w:rsidR="00906F61" w:rsidRPr="005913B5" w:rsidRDefault="000F58DE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913B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Общая площадь здания школы </w:t>
            </w:r>
          </w:p>
        </w:tc>
        <w:tc>
          <w:tcPr>
            <w:tcW w:w="4399" w:type="dxa"/>
            <w:shd w:val="clear" w:color="auto" w:fill="auto"/>
            <w:tcMar>
              <w:left w:w="108" w:type="dxa"/>
            </w:tcMar>
          </w:tcPr>
          <w:p w14:paraId="70CE5A7E" w14:textId="77777777" w:rsidR="00906F61" w:rsidRPr="005913B5" w:rsidRDefault="004C3F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13B5">
              <w:rPr>
                <w:rFonts w:ascii="Times New Roman" w:hAnsi="Times New Roman"/>
                <w:sz w:val="28"/>
                <w:szCs w:val="28"/>
                <w:lang w:val="kk-KZ"/>
              </w:rPr>
              <w:t>2626 кв.м., 3 этажа</w:t>
            </w:r>
            <w:r w:rsidR="000F58DE" w:rsidRPr="005913B5">
              <w:rPr>
                <w:rFonts w:ascii="Times New Roman" w:hAnsi="Times New Roman"/>
                <w:sz w:val="28"/>
                <w:szCs w:val="28"/>
                <w:lang w:val="kk-KZ"/>
              </w:rPr>
              <w:t>, типовое</w:t>
            </w:r>
          </w:p>
        </w:tc>
      </w:tr>
      <w:tr w:rsidR="00906F61" w:rsidRPr="008A64DE" w14:paraId="46A245DF" w14:textId="77777777" w:rsidTr="007640BB">
        <w:trPr>
          <w:trHeight w:val="854"/>
        </w:trPr>
        <w:tc>
          <w:tcPr>
            <w:tcW w:w="2400" w:type="dxa"/>
            <w:shd w:val="clear" w:color="auto" w:fill="auto"/>
            <w:tcMar>
              <w:left w:w="108" w:type="dxa"/>
            </w:tcMar>
          </w:tcPr>
          <w:p w14:paraId="3EC9906B" w14:textId="77777777" w:rsidR="00906F61" w:rsidRPr="005913B5" w:rsidRDefault="000F58DE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913B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Контингент </w:t>
            </w:r>
          </w:p>
        </w:tc>
        <w:tc>
          <w:tcPr>
            <w:tcW w:w="4399" w:type="dxa"/>
            <w:shd w:val="clear" w:color="auto" w:fill="auto"/>
            <w:tcMar>
              <w:left w:w="108" w:type="dxa"/>
            </w:tcMar>
          </w:tcPr>
          <w:p w14:paraId="55B61DCE" w14:textId="77777777" w:rsidR="00906F61" w:rsidRPr="005913B5" w:rsidRDefault="007640BB" w:rsidP="002B30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Всего: 40 детей, 2</w:t>
            </w:r>
            <w:r w:rsidRPr="00941B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группы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 казахским языком обучения: «Айгөлек», «Балбөбек» средней</w:t>
            </w:r>
            <w:r w:rsidRPr="00941BD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941BDD">
              <w:rPr>
                <w:rFonts w:ascii="Times New Roman" w:hAnsi="Times New Roman"/>
                <w:sz w:val="28"/>
                <w:szCs w:val="28"/>
                <w:lang w:val="kk-KZ"/>
              </w:rPr>
              <w:t>групп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  <w:r w:rsidRPr="00941BDD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906F61" w:rsidRPr="005913B5" w14:paraId="4A87A499" w14:textId="77777777" w:rsidTr="007640BB">
        <w:tc>
          <w:tcPr>
            <w:tcW w:w="2400" w:type="dxa"/>
            <w:shd w:val="clear" w:color="auto" w:fill="auto"/>
            <w:tcMar>
              <w:left w:w="108" w:type="dxa"/>
            </w:tcMar>
          </w:tcPr>
          <w:p w14:paraId="5A5F5447" w14:textId="77777777" w:rsidR="00906F61" w:rsidRPr="005913B5" w:rsidRDefault="000F58DE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913B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Сменность </w:t>
            </w:r>
          </w:p>
          <w:p w14:paraId="16310096" w14:textId="77777777" w:rsidR="00906F61" w:rsidRPr="005913B5" w:rsidRDefault="000F58DE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913B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(время работы)</w:t>
            </w:r>
          </w:p>
        </w:tc>
        <w:tc>
          <w:tcPr>
            <w:tcW w:w="4399" w:type="dxa"/>
            <w:shd w:val="clear" w:color="auto" w:fill="auto"/>
            <w:tcMar>
              <w:left w:w="108" w:type="dxa"/>
            </w:tcMar>
          </w:tcPr>
          <w:p w14:paraId="70F03755" w14:textId="77777777" w:rsidR="00906F61" w:rsidRPr="005913B5" w:rsidRDefault="000F58D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13B5">
              <w:rPr>
                <w:rFonts w:ascii="Times New Roman" w:hAnsi="Times New Roman"/>
                <w:sz w:val="28"/>
                <w:szCs w:val="28"/>
                <w:lang w:val="kk-KZ"/>
              </w:rPr>
              <w:t>08.00 – 18.00</w:t>
            </w:r>
          </w:p>
        </w:tc>
      </w:tr>
      <w:tr w:rsidR="00906F61" w:rsidRPr="005913B5" w14:paraId="72D10370" w14:textId="77777777" w:rsidTr="007640BB">
        <w:tc>
          <w:tcPr>
            <w:tcW w:w="2400" w:type="dxa"/>
            <w:shd w:val="clear" w:color="auto" w:fill="auto"/>
            <w:tcMar>
              <w:left w:w="108" w:type="dxa"/>
            </w:tcMar>
          </w:tcPr>
          <w:p w14:paraId="50C27100" w14:textId="77777777" w:rsidR="00906F61" w:rsidRPr="005913B5" w:rsidRDefault="000F58DE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913B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Материальная база</w:t>
            </w:r>
          </w:p>
        </w:tc>
        <w:tc>
          <w:tcPr>
            <w:tcW w:w="4399" w:type="dxa"/>
            <w:shd w:val="clear" w:color="auto" w:fill="auto"/>
            <w:tcMar>
              <w:left w:w="108" w:type="dxa"/>
            </w:tcMar>
          </w:tcPr>
          <w:p w14:paraId="4E75EAA9" w14:textId="77777777" w:rsidR="007640BB" w:rsidRDefault="007640BB" w:rsidP="007640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Группы – 2</w:t>
            </w:r>
          </w:p>
          <w:p w14:paraId="1CB8312F" w14:textId="77777777" w:rsidR="007640BB" w:rsidRDefault="007640BB" w:rsidP="007640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Спальни – 2</w:t>
            </w:r>
          </w:p>
          <w:p w14:paraId="61439F1B" w14:textId="77777777" w:rsidR="007640BB" w:rsidRDefault="007640BB" w:rsidP="007640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Книжный фонд:</w:t>
            </w:r>
          </w:p>
          <w:p w14:paraId="7A3BB023" w14:textId="77777777" w:rsidR="007640BB" w:rsidRDefault="007640BB" w:rsidP="007640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Деская литература, учебники – 60</w:t>
            </w:r>
          </w:p>
          <w:p w14:paraId="5EE12D0B" w14:textId="77777777" w:rsidR="007640BB" w:rsidRDefault="007640BB" w:rsidP="007640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Методическая литература – 20</w:t>
            </w:r>
          </w:p>
          <w:p w14:paraId="7F89E26C" w14:textId="77777777" w:rsidR="007640BB" w:rsidRDefault="007640BB" w:rsidP="007640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Комплекты мебели для групп – 1</w:t>
            </w:r>
          </w:p>
          <w:p w14:paraId="67C04ADC" w14:textId="77777777" w:rsidR="007640BB" w:rsidRDefault="007640BB" w:rsidP="007640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Комплекты мебели для спальни – 40</w:t>
            </w:r>
          </w:p>
          <w:p w14:paraId="5704BD0D" w14:textId="77777777" w:rsidR="007640BB" w:rsidRDefault="007640BB" w:rsidP="007640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Мягкий инвентарь:</w:t>
            </w:r>
          </w:p>
          <w:p w14:paraId="6BD58179" w14:textId="77777777" w:rsidR="007640BB" w:rsidRDefault="007640BB" w:rsidP="007640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Постельное белье – 80</w:t>
            </w:r>
          </w:p>
          <w:p w14:paraId="78D4F26B" w14:textId="77777777" w:rsidR="007640BB" w:rsidRDefault="007640BB" w:rsidP="007640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Ковры, ковровые изделия – 5</w:t>
            </w:r>
          </w:p>
          <w:p w14:paraId="1C64EFA1" w14:textId="77777777" w:rsidR="007640BB" w:rsidRDefault="007640BB" w:rsidP="007640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Основные средства:</w:t>
            </w:r>
          </w:p>
          <w:p w14:paraId="6749B799" w14:textId="77777777" w:rsidR="007640BB" w:rsidRDefault="007640BB" w:rsidP="007640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Стиральная машина – 1</w:t>
            </w:r>
          </w:p>
          <w:p w14:paraId="121546B2" w14:textId="77777777" w:rsidR="007640BB" w:rsidRDefault="007640BB" w:rsidP="007640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Котел для кипячения воды – 1</w:t>
            </w:r>
          </w:p>
          <w:p w14:paraId="5545D389" w14:textId="77777777" w:rsidR="00906F61" w:rsidRPr="005913B5" w:rsidRDefault="007640BB" w:rsidP="007640B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Гладильная доска – 1</w:t>
            </w:r>
          </w:p>
        </w:tc>
      </w:tr>
      <w:tr w:rsidR="00C1276E" w:rsidRPr="008A64DE" w14:paraId="0BD1B8F9" w14:textId="77777777" w:rsidTr="007640BB">
        <w:tc>
          <w:tcPr>
            <w:tcW w:w="2400" w:type="dxa"/>
            <w:shd w:val="clear" w:color="auto" w:fill="auto"/>
            <w:tcMar>
              <w:left w:w="108" w:type="dxa"/>
            </w:tcMar>
          </w:tcPr>
          <w:p w14:paraId="577DC344" w14:textId="77777777" w:rsidR="00C1276E" w:rsidRPr="005913B5" w:rsidRDefault="00C1276E" w:rsidP="00C1276E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913B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Кадровый состав</w:t>
            </w:r>
          </w:p>
        </w:tc>
        <w:tc>
          <w:tcPr>
            <w:tcW w:w="4399" w:type="dxa"/>
            <w:shd w:val="clear" w:color="auto" w:fill="auto"/>
            <w:tcMar>
              <w:left w:w="108" w:type="dxa"/>
            </w:tcMar>
          </w:tcPr>
          <w:p w14:paraId="0EB8F0FB" w14:textId="77777777" w:rsidR="00C1276E" w:rsidRDefault="00C1276E" w:rsidP="00C1276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Общее количество педагогов – 4</w:t>
            </w:r>
          </w:p>
          <w:p w14:paraId="68018886" w14:textId="77777777" w:rsidR="00C1276E" w:rsidRDefault="00C1276E" w:rsidP="00C1276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По образованию:</w:t>
            </w:r>
          </w:p>
          <w:p w14:paraId="1DDF777D" w14:textId="77777777" w:rsidR="00C1276E" w:rsidRDefault="00C1276E" w:rsidP="00C1276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высшее дошкольное – 3 </w:t>
            </w:r>
          </w:p>
          <w:p w14:paraId="20F7C516" w14:textId="77777777" w:rsidR="00C1276E" w:rsidRDefault="00C1276E" w:rsidP="00C1276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средне спец. дошкольное – 1  </w:t>
            </w:r>
          </w:p>
          <w:p w14:paraId="5C50AC31" w14:textId="77777777" w:rsidR="00C1276E" w:rsidRDefault="00C1276E" w:rsidP="00C1276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По категориям:</w:t>
            </w:r>
          </w:p>
          <w:p w14:paraId="1DEAAD6B" w14:textId="77777777" w:rsidR="00C1276E" w:rsidRDefault="00C1276E" w:rsidP="00C1276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 - модератор – 2</w:t>
            </w:r>
          </w:p>
          <w:p w14:paraId="4F0B9EA3" w14:textId="77777777" w:rsidR="00C1276E" w:rsidRDefault="00C1276E" w:rsidP="00C1276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педагог – 2</w:t>
            </w:r>
          </w:p>
        </w:tc>
      </w:tr>
      <w:tr w:rsidR="00C1276E" w:rsidRPr="008A64DE" w14:paraId="37685D1D" w14:textId="77777777" w:rsidTr="007640BB">
        <w:tc>
          <w:tcPr>
            <w:tcW w:w="2400" w:type="dxa"/>
            <w:shd w:val="clear" w:color="auto" w:fill="auto"/>
            <w:tcMar>
              <w:left w:w="108" w:type="dxa"/>
            </w:tcMar>
          </w:tcPr>
          <w:p w14:paraId="07B1CF33" w14:textId="77777777" w:rsidR="00C1276E" w:rsidRPr="005913B5" w:rsidRDefault="00C1276E" w:rsidP="00C1276E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913B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Сведения о питании детей</w:t>
            </w:r>
          </w:p>
        </w:tc>
        <w:tc>
          <w:tcPr>
            <w:tcW w:w="4399" w:type="dxa"/>
            <w:shd w:val="clear" w:color="auto" w:fill="auto"/>
            <w:tcMar>
              <w:left w:w="108" w:type="dxa"/>
            </w:tcMar>
          </w:tcPr>
          <w:p w14:paraId="4B66877B" w14:textId="77777777" w:rsidR="00C1276E" w:rsidRPr="00B05C58" w:rsidRDefault="00C1276E" w:rsidP="00C1276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B3F8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2025 год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з</w:t>
            </w:r>
            <w:r w:rsidRPr="00B05C58">
              <w:rPr>
                <w:rFonts w:ascii="Times New Roman" w:hAnsi="Times New Roman"/>
                <w:sz w:val="28"/>
                <w:szCs w:val="28"/>
                <w:lang w:val="kk-KZ"/>
              </w:rPr>
              <w:t>а счет бюджета – 25 детей (589 тенге) на 1 ребёнка.</w:t>
            </w:r>
          </w:p>
        </w:tc>
      </w:tr>
      <w:tr w:rsidR="00C1276E" w:rsidRPr="00C1276E" w14:paraId="0FDE241B" w14:textId="77777777" w:rsidTr="007640BB">
        <w:tc>
          <w:tcPr>
            <w:tcW w:w="2400" w:type="dxa"/>
            <w:shd w:val="clear" w:color="auto" w:fill="auto"/>
            <w:tcMar>
              <w:left w:w="108" w:type="dxa"/>
            </w:tcMar>
          </w:tcPr>
          <w:p w14:paraId="39C8FCCC" w14:textId="77777777" w:rsidR="00C1276E" w:rsidRPr="005913B5" w:rsidRDefault="00C1276E" w:rsidP="00C1276E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5913B5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Финансирование мини – центра </w:t>
            </w:r>
          </w:p>
        </w:tc>
        <w:tc>
          <w:tcPr>
            <w:tcW w:w="4399" w:type="dxa"/>
            <w:shd w:val="clear" w:color="auto" w:fill="auto"/>
            <w:tcMar>
              <w:left w:w="108" w:type="dxa"/>
            </w:tcMar>
          </w:tcPr>
          <w:p w14:paraId="6E970116" w14:textId="77777777" w:rsidR="00C1276E" w:rsidRDefault="00C1276E" w:rsidP="00C1276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24D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2023 год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  <w:r w:rsidRPr="00BE0F51">
              <w:rPr>
                <w:rFonts w:ascii="Times New Roman" w:hAnsi="Times New Roman"/>
                <w:sz w:val="28"/>
                <w:szCs w:val="28"/>
                <w:lang w:val="ru-RU"/>
              </w:rPr>
              <w:t>16 млн.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E0F51">
              <w:rPr>
                <w:rFonts w:ascii="Times New Roman" w:hAnsi="Times New Roman"/>
                <w:sz w:val="28"/>
                <w:szCs w:val="28"/>
                <w:lang w:val="ru-RU"/>
              </w:rPr>
              <w:t>423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E0F51">
              <w:rPr>
                <w:rFonts w:ascii="Times New Roman" w:hAnsi="Times New Roman"/>
                <w:sz w:val="28"/>
                <w:szCs w:val="28"/>
                <w:lang w:val="ru-RU"/>
              </w:rPr>
              <w:t>тыс. из них за счёт трансфертов из республ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иканского бюджета 1млн.864 тыс. тенге, з</w:t>
            </w:r>
            <w:r w:rsidRPr="00BE0F51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счёт средств местного бюджета – </w:t>
            </w:r>
            <w:r w:rsidRPr="00BE0F51">
              <w:rPr>
                <w:rFonts w:ascii="Times New Roman" w:hAnsi="Times New Roman"/>
                <w:sz w:val="28"/>
                <w:szCs w:val="28"/>
                <w:lang w:val="ru-RU"/>
              </w:rPr>
              <w:t>14млн.559 тыс.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тенге.</w:t>
            </w:r>
          </w:p>
          <w:p w14:paraId="3211A72C" w14:textId="77777777" w:rsidR="00C1276E" w:rsidRDefault="00C1276E" w:rsidP="00C1276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122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2024 год -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3122D">
              <w:rPr>
                <w:rFonts w:ascii="Times New Roman" w:hAnsi="Times New Roman"/>
                <w:sz w:val="28"/>
                <w:szCs w:val="28"/>
                <w:lang w:val="ru-RU"/>
              </w:rPr>
              <w:t>18 млн.108 тыс.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3122D">
              <w:rPr>
                <w:rFonts w:ascii="Times New Roman" w:hAnsi="Times New Roman"/>
                <w:sz w:val="28"/>
                <w:szCs w:val="28"/>
                <w:lang w:val="ru-RU"/>
              </w:rPr>
              <w:t>тенге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14:paraId="6A471853" w14:textId="77777777" w:rsidR="00C1276E" w:rsidRDefault="00C1276E" w:rsidP="00C1276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Текущий ремонт окон в мини-центре- 99 тысяч тенге</w:t>
            </w:r>
          </w:p>
          <w:p w14:paraId="447D2415" w14:textId="77777777" w:rsidR="00C1276E" w:rsidRPr="000619AC" w:rsidRDefault="00C1276E" w:rsidP="00C1276E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619A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2025 год – </w:t>
            </w:r>
            <w:r w:rsidRPr="005D1999">
              <w:rPr>
                <w:rFonts w:ascii="Times New Roman" w:hAnsi="Times New Roman"/>
                <w:sz w:val="28"/>
                <w:szCs w:val="28"/>
                <w:lang w:val="ru-RU"/>
              </w:rPr>
              <w:t>21млн.135 тыс.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тенге</w:t>
            </w:r>
          </w:p>
        </w:tc>
      </w:tr>
      <w:tr w:rsidR="00C1276E" w:rsidRPr="00C1276E" w14:paraId="207E2055" w14:textId="77777777" w:rsidTr="007640BB">
        <w:tc>
          <w:tcPr>
            <w:tcW w:w="2400" w:type="dxa"/>
            <w:shd w:val="clear" w:color="auto" w:fill="auto"/>
            <w:tcMar>
              <w:left w:w="108" w:type="dxa"/>
            </w:tcMar>
          </w:tcPr>
          <w:p w14:paraId="581BD78E" w14:textId="77777777" w:rsidR="00C1276E" w:rsidRPr="005913B5" w:rsidRDefault="00C1276E" w:rsidP="00C1276E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913B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Приобретение основных средств </w:t>
            </w:r>
          </w:p>
        </w:tc>
        <w:tc>
          <w:tcPr>
            <w:tcW w:w="4399" w:type="dxa"/>
            <w:shd w:val="clear" w:color="auto" w:fill="auto"/>
            <w:tcMar>
              <w:left w:w="108" w:type="dxa"/>
            </w:tcMar>
          </w:tcPr>
          <w:p w14:paraId="3F2941D2" w14:textId="77777777" w:rsidR="00C1276E" w:rsidRDefault="00C1276E" w:rsidP="00C1276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524D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2023 год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не было</w:t>
            </w:r>
          </w:p>
          <w:p w14:paraId="2CCEE9F6" w14:textId="77777777" w:rsidR="00C1276E" w:rsidRDefault="00C1276E" w:rsidP="00C1276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75CA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2024 год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не было</w:t>
            </w:r>
          </w:p>
          <w:p w14:paraId="18F23F96" w14:textId="77777777" w:rsidR="00C1276E" w:rsidRPr="00BC0624" w:rsidRDefault="00C1276E" w:rsidP="00C1276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19A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2025 год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не было</w:t>
            </w:r>
          </w:p>
        </w:tc>
      </w:tr>
      <w:tr w:rsidR="00C1276E" w:rsidRPr="00C1276E" w14:paraId="00FB5E6C" w14:textId="77777777" w:rsidTr="007640BB">
        <w:tc>
          <w:tcPr>
            <w:tcW w:w="2400" w:type="dxa"/>
            <w:shd w:val="clear" w:color="auto" w:fill="auto"/>
            <w:tcMar>
              <w:left w:w="108" w:type="dxa"/>
            </w:tcMar>
          </w:tcPr>
          <w:p w14:paraId="21AB1142" w14:textId="77777777" w:rsidR="00C1276E" w:rsidRPr="005913B5" w:rsidRDefault="00C1276E" w:rsidP="00C1276E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913B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Капитальный ремонт </w:t>
            </w:r>
          </w:p>
        </w:tc>
        <w:tc>
          <w:tcPr>
            <w:tcW w:w="4399" w:type="dxa"/>
            <w:shd w:val="clear" w:color="auto" w:fill="auto"/>
            <w:tcMar>
              <w:left w:w="108" w:type="dxa"/>
            </w:tcMar>
          </w:tcPr>
          <w:p w14:paraId="3AC1C32E" w14:textId="77777777" w:rsidR="00C1276E" w:rsidRDefault="00C1276E" w:rsidP="00C1276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524D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2023 год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не было</w:t>
            </w:r>
          </w:p>
          <w:p w14:paraId="36698A03" w14:textId="77777777" w:rsidR="00C1276E" w:rsidRDefault="00C1276E" w:rsidP="00C1276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75CA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2024 год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не было</w:t>
            </w:r>
          </w:p>
          <w:p w14:paraId="09E067D0" w14:textId="77777777" w:rsidR="00C1276E" w:rsidRPr="00BC0624" w:rsidRDefault="00C1276E" w:rsidP="00C1276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19A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2025 год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 не было</w:t>
            </w:r>
          </w:p>
        </w:tc>
      </w:tr>
    </w:tbl>
    <w:p w14:paraId="46621021" w14:textId="77777777" w:rsidR="00906F61" w:rsidRDefault="00906F61">
      <w:pPr>
        <w:tabs>
          <w:tab w:val="left" w:pos="540"/>
        </w:tabs>
        <w:rPr>
          <w:sz w:val="28"/>
          <w:lang w:val="kk-KZ"/>
        </w:rPr>
      </w:pPr>
    </w:p>
    <w:p w14:paraId="3B1192FD" w14:textId="77777777" w:rsidR="0061740D" w:rsidRPr="005913B5" w:rsidRDefault="0061740D" w:rsidP="0061740D">
      <w:pPr>
        <w:tabs>
          <w:tab w:val="left" w:pos="540"/>
        </w:tabs>
        <w:jc w:val="center"/>
        <w:rPr>
          <w:sz w:val="28"/>
          <w:szCs w:val="28"/>
          <w:lang w:val="kk-KZ"/>
        </w:rPr>
      </w:pPr>
    </w:p>
    <w:p w14:paraId="2C40C06A" w14:textId="77777777" w:rsidR="005913B5" w:rsidRPr="005913B5" w:rsidRDefault="005913B5" w:rsidP="00C41052">
      <w:pPr>
        <w:tabs>
          <w:tab w:val="left" w:pos="540"/>
        </w:tabs>
        <w:rPr>
          <w:rFonts w:ascii="Times New Roman" w:hAnsi="Times New Roman"/>
          <w:b/>
          <w:color w:val="00000A"/>
          <w:sz w:val="28"/>
          <w:szCs w:val="28"/>
          <w:lang w:val="kk-KZ"/>
        </w:rPr>
      </w:pPr>
    </w:p>
    <w:p w14:paraId="4B226771" w14:textId="77777777" w:rsidR="005913B5" w:rsidRPr="005913B5" w:rsidRDefault="005913B5" w:rsidP="00C41052">
      <w:pPr>
        <w:tabs>
          <w:tab w:val="left" w:pos="540"/>
        </w:tabs>
        <w:rPr>
          <w:rFonts w:ascii="Times New Roman" w:hAnsi="Times New Roman"/>
          <w:b/>
          <w:color w:val="00000A"/>
          <w:sz w:val="28"/>
          <w:szCs w:val="28"/>
          <w:lang w:val="kk-KZ"/>
        </w:rPr>
      </w:pPr>
    </w:p>
    <w:p w14:paraId="01E73817" w14:textId="77777777" w:rsidR="005913B5" w:rsidRPr="005913B5" w:rsidRDefault="005913B5" w:rsidP="00C41052">
      <w:pPr>
        <w:tabs>
          <w:tab w:val="left" w:pos="540"/>
        </w:tabs>
        <w:rPr>
          <w:rFonts w:ascii="Times New Roman" w:hAnsi="Times New Roman"/>
          <w:b/>
          <w:color w:val="00000A"/>
          <w:sz w:val="28"/>
          <w:szCs w:val="28"/>
          <w:lang w:val="kk-KZ"/>
        </w:rPr>
      </w:pPr>
    </w:p>
    <w:p w14:paraId="1E5F7C43" w14:textId="77777777" w:rsidR="00CF5644" w:rsidRPr="00CE6AFB" w:rsidRDefault="000D7660" w:rsidP="00CF5644">
      <w:pPr>
        <w:spacing w:before="100" w:beforeAutospacing="1" w:after="100" w:afterAutospacing="1"/>
        <w:rPr>
          <w:rFonts w:ascii="Times New Roman" w:hAnsi="Times New Roman"/>
          <w:b/>
          <w:color w:val="00000A"/>
          <w:sz w:val="32"/>
          <w:szCs w:val="32"/>
          <w:lang w:val="kk-KZ"/>
        </w:rPr>
      </w:pPr>
      <w:r>
        <w:rPr>
          <w:rFonts w:ascii="Times New Roman" w:eastAsia="Times New Roman" w:hAnsi="Times New Roman"/>
          <w:noProof/>
          <w:lang w:val="ru-RU" w:eastAsia="ru-RU" w:bidi="ar-SA"/>
        </w:rPr>
        <w:lastRenderedPageBreak/>
        <w:drawing>
          <wp:inline distT="0" distB="0" distL="0" distR="0" wp14:anchorId="17E6605D" wp14:editId="7C0B8954">
            <wp:extent cx="2609850" cy="288754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30"/>
                    <a:stretch/>
                  </pic:blipFill>
                  <pic:spPr bwMode="auto">
                    <a:xfrm>
                      <a:off x="0" y="0"/>
                      <a:ext cx="2621296" cy="2900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2EC8C5" w14:textId="77777777" w:rsidR="000D7660" w:rsidRPr="000762DB" w:rsidRDefault="001E6C60" w:rsidP="000D7660">
      <w:pPr>
        <w:spacing w:before="100" w:beforeAutospacing="1" w:after="100" w:afterAutospacing="1"/>
        <w:rPr>
          <w:rFonts w:ascii="Times New Roman" w:eastAsia="Times New Roman" w:hAnsi="Times New Roman"/>
          <w:lang w:val="kk-KZ" w:eastAsia="ru-RU" w:bidi="ar-SA"/>
        </w:rPr>
      </w:pPr>
      <w:r>
        <w:rPr>
          <w:rFonts w:ascii="Times New Roman" w:hAnsi="Times New Roman"/>
          <w:b/>
          <w:color w:val="00000A"/>
          <w:sz w:val="28"/>
          <w:szCs w:val="28"/>
          <w:lang w:val="kk-KZ"/>
        </w:rPr>
        <w:t xml:space="preserve">          </w:t>
      </w:r>
      <w:r w:rsidR="000D7660">
        <w:rPr>
          <w:rFonts w:ascii="Times New Roman" w:hAnsi="Times New Roman"/>
          <w:b/>
          <w:sz w:val="32"/>
          <w:szCs w:val="32"/>
          <w:lang w:val="kk-KZ"/>
        </w:rPr>
        <w:t>Сахаба Жолдыбек – директор СШ с. Береке</w:t>
      </w:r>
    </w:p>
    <w:p w14:paraId="2DD9016A" w14:textId="77777777" w:rsidR="000D7660" w:rsidRDefault="000D7660" w:rsidP="000D7660">
      <w:pPr>
        <w:tabs>
          <w:tab w:val="left" w:pos="540"/>
        </w:tabs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Родился  в Монголии, в городе Ховда 24 февраля 1995  года.</w:t>
      </w:r>
    </w:p>
    <w:p w14:paraId="7917FCCC" w14:textId="77777777" w:rsidR="000D7660" w:rsidRDefault="000D7660" w:rsidP="000D7660">
      <w:pPr>
        <w:tabs>
          <w:tab w:val="left" w:pos="540"/>
        </w:tabs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Образование высшее, закончил Павлодарский государственный Педагогический институт в 2017 году  по специальности «Казахский язык и литература».</w:t>
      </w:r>
    </w:p>
    <w:p w14:paraId="284A0E47" w14:textId="77777777" w:rsidR="000D7660" w:rsidRPr="00765F7B" w:rsidRDefault="000D7660" w:rsidP="000D7660">
      <w:pPr>
        <w:tabs>
          <w:tab w:val="left" w:pos="540"/>
        </w:tabs>
        <w:ind w:left="-567" w:firstLine="567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Стаж  работы – 9 лет, в данной организаций –3 месяца</w:t>
      </w:r>
      <w:r w:rsidRPr="00930542">
        <w:rPr>
          <w:rFonts w:ascii="Times New Roman" w:hAnsi="Times New Roman"/>
          <w:sz w:val="28"/>
          <w:lang w:val="kk-KZ"/>
        </w:rPr>
        <w:t>.</w:t>
      </w:r>
    </w:p>
    <w:p w14:paraId="3C12907C" w14:textId="77777777" w:rsidR="000D7660" w:rsidRPr="00170880" w:rsidRDefault="000D7660" w:rsidP="000D7660">
      <w:pPr>
        <w:tabs>
          <w:tab w:val="left" w:pos="540"/>
        </w:tabs>
        <w:rPr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  Трудовую деятельность начал в 2017 году в многопрофильном полиязычным лицее интернате для одаренных детей </w:t>
      </w:r>
      <w:r>
        <w:rPr>
          <w:rFonts w:ascii="Times New Roman" w:hAnsi="Times New Roman"/>
          <w:sz w:val="28"/>
          <w:lang w:val="ru-RU"/>
        </w:rPr>
        <w:t>(</w:t>
      </w:r>
      <w:r>
        <w:rPr>
          <w:rFonts w:ascii="Times New Roman" w:hAnsi="Times New Roman"/>
          <w:sz w:val="28"/>
          <w:lang w:val="kk-KZ"/>
        </w:rPr>
        <w:t>БИЛ</w:t>
      </w:r>
      <w:r>
        <w:rPr>
          <w:rFonts w:ascii="Times New Roman" w:hAnsi="Times New Roman"/>
          <w:sz w:val="28"/>
          <w:lang w:val="ru-RU"/>
        </w:rPr>
        <w:t>)</w:t>
      </w:r>
      <w:r>
        <w:rPr>
          <w:rFonts w:ascii="Times New Roman" w:hAnsi="Times New Roman"/>
          <w:sz w:val="28"/>
          <w:lang w:val="kk-KZ"/>
        </w:rPr>
        <w:t xml:space="preserve"> в городе Экибастуз учителем казахского языка и литературы.</w:t>
      </w:r>
    </w:p>
    <w:p w14:paraId="2F3DC4F5" w14:textId="77777777" w:rsidR="000D7660" w:rsidRPr="00F43259" w:rsidRDefault="000D7660" w:rsidP="000D7660">
      <w:pPr>
        <w:tabs>
          <w:tab w:val="left" w:pos="540"/>
        </w:tabs>
        <w:rPr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В</w:t>
      </w:r>
      <w:r>
        <w:rPr>
          <w:rFonts w:ascii="Times New Roman" w:hAnsi="Times New Roman"/>
          <w:sz w:val="28"/>
          <w:lang w:val="kk-KZ"/>
        </w:rPr>
        <w:t xml:space="preserve"> настоящее время занимает должности директора КГУ «Средняя школа села Береке» отдела образования </w:t>
      </w:r>
      <w:r>
        <w:rPr>
          <w:rFonts w:ascii="Times New Roman" w:hAnsi="Times New Roman"/>
          <w:sz w:val="28"/>
          <w:lang w:val="kk-KZ"/>
        </w:rPr>
        <w:t>города Аксу, управления образования Павлодарской области и учителя казахского языка и литературы.</w:t>
      </w:r>
    </w:p>
    <w:p w14:paraId="6FB9B1A9" w14:textId="77777777" w:rsidR="000D7660" w:rsidRPr="005B6216" w:rsidRDefault="000D7660" w:rsidP="000D7660">
      <w:pPr>
        <w:rPr>
          <w:lang w:val="ru-RU"/>
        </w:rPr>
      </w:pPr>
    </w:p>
    <w:p w14:paraId="41E18540" w14:textId="77777777" w:rsidR="00906F61" w:rsidRPr="00525D82" w:rsidRDefault="00906F61" w:rsidP="000D7660">
      <w:pPr>
        <w:spacing w:before="100" w:beforeAutospacing="1" w:after="100" w:afterAutospacing="1"/>
        <w:rPr>
          <w:sz w:val="28"/>
          <w:lang w:val="ru-RU"/>
        </w:rPr>
      </w:pPr>
    </w:p>
    <w:sectPr w:rsidR="00906F61" w:rsidRPr="00525D82" w:rsidSect="00CF5644">
      <w:pgSz w:w="16838" w:h="11906" w:orient="landscape"/>
      <w:pgMar w:top="851" w:right="1134" w:bottom="851" w:left="1134" w:header="0" w:footer="0" w:gutter="0"/>
      <w:cols w:num="2"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F61"/>
    <w:rsid w:val="00035A80"/>
    <w:rsid w:val="000D7660"/>
    <w:rsid w:val="000E7E44"/>
    <w:rsid w:val="000F58DE"/>
    <w:rsid w:val="00116A92"/>
    <w:rsid w:val="001E3FE9"/>
    <w:rsid w:val="001E6C60"/>
    <w:rsid w:val="001F6214"/>
    <w:rsid w:val="001F6D27"/>
    <w:rsid w:val="002B3085"/>
    <w:rsid w:val="00300408"/>
    <w:rsid w:val="003304A8"/>
    <w:rsid w:val="00352B2E"/>
    <w:rsid w:val="00371DA2"/>
    <w:rsid w:val="00387888"/>
    <w:rsid w:val="003F0D36"/>
    <w:rsid w:val="00404C93"/>
    <w:rsid w:val="00423A14"/>
    <w:rsid w:val="00461C4F"/>
    <w:rsid w:val="004C3F6C"/>
    <w:rsid w:val="0050728A"/>
    <w:rsid w:val="00525D82"/>
    <w:rsid w:val="005913B5"/>
    <w:rsid w:val="005A601D"/>
    <w:rsid w:val="005B2544"/>
    <w:rsid w:val="0061740D"/>
    <w:rsid w:val="006524D7"/>
    <w:rsid w:val="006B7C58"/>
    <w:rsid w:val="006C6186"/>
    <w:rsid w:val="007640BB"/>
    <w:rsid w:val="00774C0B"/>
    <w:rsid w:val="00781995"/>
    <w:rsid w:val="00782BC5"/>
    <w:rsid w:val="007B0E67"/>
    <w:rsid w:val="00804526"/>
    <w:rsid w:val="008268DA"/>
    <w:rsid w:val="00872BCD"/>
    <w:rsid w:val="008A64DE"/>
    <w:rsid w:val="009058BF"/>
    <w:rsid w:val="00906F61"/>
    <w:rsid w:val="00941BDD"/>
    <w:rsid w:val="00942475"/>
    <w:rsid w:val="00951049"/>
    <w:rsid w:val="009D716F"/>
    <w:rsid w:val="009E67CE"/>
    <w:rsid w:val="00A472AD"/>
    <w:rsid w:val="00AC2C86"/>
    <w:rsid w:val="00BC0624"/>
    <w:rsid w:val="00BD7532"/>
    <w:rsid w:val="00BE0F51"/>
    <w:rsid w:val="00BF75D0"/>
    <w:rsid w:val="00C1276E"/>
    <w:rsid w:val="00C41052"/>
    <w:rsid w:val="00CA6BF3"/>
    <w:rsid w:val="00CD015D"/>
    <w:rsid w:val="00CF4C03"/>
    <w:rsid w:val="00CF5644"/>
    <w:rsid w:val="00D21B5C"/>
    <w:rsid w:val="00D30953"/>
    <w:rsid w:val="00DE03C1"/>
    <w:rsid w:val="00E65F2E"/>
    <w:rsid w:val="00EB0A25"/>
    <w:rsid w:val="00EF260C"/>
    <w:rsid w:val="00F64B33"/>
    <w:rsid w:val="00F938E6"/>
    <w:rsid w:val="00FA0E36"/>
    <w:rsid w:val="00FA34F0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94B2"/>
  <w15:docId w15:val="{8F55EAEC-DDA5-4C7D-9546-545EFDA0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3C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533C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2">
    <w:name w:val="heading 2"/>
    <w:basedOn w:val="a"/>
    <w:uiPriority w:val="9"/>
    <w:semiHidden/>
    <w:unhideWhenUsed/>
    <w:qFormat/>
    <w:rsid w:val="009533C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533C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link w:val="40"/>
    <w:uiPriority w:val="9"/>
    <w:semiHidden/>
    <w:unhideWhenUsed/>
    <w:qFormat/>
    <w:rsid w:val="009533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"/>
    <w:semiHidden/>
    <w:unhideWhenUsed/>
    <w:qFormat/>
    <w:rsid w:val="009533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"/>
    <w:semiHidden/>
    <w:unhideWhenUsed/>
    <w:qFormat/>
    <w:rsid w:val="009533C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link w:val="70"/>
    <w:uiPriority w:val="9"/>
    <w:semiHidden/>
    <w:unhideWhenUsed/>
    <w:qFormat/>
    <w:rsid w:val="009533C0"/>
    <w:pPr>
      <w:spacing w:before="240" w:after="60"/>
      <w:outlineLvl w:val="6"/>
    </w:pPr>
  </w:style>
  <w:style w:type="paragraph" w:styleId="8">
    <w:name w:val="heading 8"/>
    <w:basedOn w:val="a"/>
    <w:link w:val="80"/>
    <w:uiPriority w:val="9"/>
    <w:semiHidden/>
    <w:unhideWhenUsed/>
    <w:qFormat/>
    <w:rsid w:val="009533C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link w:val="90"/>
    <w:uiPriority w:val="9"/>
    <w:semiHidden/>
    <w:unhideWhenUsed/>
    <w:qFormat/>
    <w:rsid w:val="009533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B71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9533C0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sid w:val="009533C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533C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qFormat/>
    <w:rsid w:val="009533C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9533C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9533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9533C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9533C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9533C0"/>
    <w:rPr>
      <w:rFonts w:asciiTheme="majorHAnsi" w:eastAsiaTheme="majorEastAsia" w:hAnsiTheme="majorHAnsi"/>
    </w:rPr>
  </w:style>
  <w:style w:type="character" w:customStyle="1" w:styleId="a4">
    <w:name w:val="Название Знак"/>
    <w:basedOn w:val="a0"/>
    <w:uiPriority w:val="10"/>
    <w:qFormat/>
    <w:rsid w:val="009533C0"/>
    <w:rPr>
      <w:rFonts w:asciiTheme="majorHAnsi" w:eastAsiaTheme="majorEastAsia" w:hAnsiTheme="majorHAnsi"/>
      <w:b/>
      <w:bCs/>
      <w:kern w:val="2"/>
      <w:sz w:val="32"/>
      <w:szCs w:val="32"/>
    </w:rPr>
  </w:style>
  <w:style w:type="character" w:customStyle="1" w:styleId="a5">
    <w:name w:val="Подзаголовок Знак"/>
    <w:basedOn w:val="a0"/>
    <w:uiPriority w:val="11"/>
    <w:qFormat/>
    <w:rsid w:val="009533C0"/>
    <w:rPr>
      <w:rFonts w:asciiTheme="majorHAnsi" w:eastAsiaTheme="majorEastAsia" w:hAnsiTheme="majorHAnsi"/>
      <w:sz w:val="24"/>
      <w:szCs w:val="24"/>
    </w:rPr>
  </w:style>
  <w:style w:type="character" w:styleId="a6">
    <w:name w:val="Strong"/>
    <w:basedOn w:val="a0"/>
    <w:uiPriority w:val="22"/>
    <w:qFormat/>
    <w:rsid w:val="009533C0"/>
    <w:rPr>
      <w:b/>
      <w:bCs/>
    </w:rPr>
  </w:style>
  <w:style w:type="character" w:styleId="a7">
    <w:name w:val="Emphasis"/>
    <w:basedOn w:val="a0"/>
    <w:uiPriority w:val="20"/>
    <w:qFormat/>
    <w:rsid w:val="009533C0"/>
    <w:rPr>
      <w:rFonts w:asciiTheme="minorHAnsi" w:hAnsiTheme="minorHAnsi"/>
      <w:b/>
      <w:i/>
      <w:iCs/>
    </w:rPr>
  </w:style>
  <w:style w:type="character" w:customStyle="1" w:styleId="21">
    <w:name w:val="Цитата 2 Знак"/>
    <w:basedOn w:val="a0"/>
    <w:link w:val="22"/>
    <w:uiPriority w:val="29"/>
    <w:qFormat/>
    <w:rsid w:val="009533C0"/>
    <w:rPr>
      <w:i/>
      <w:sz w:val="24"/>
      <w:szCs w:val="24"/>
    </w:rPr>
  </w:style>
  <w:style w:type="character" w:customStyle="1" w:styleId="a8">
    <w:name w:val="Выделенная цитата Знак"/>
    <w:basedOn w:val="a0"/>
    <w:uiPriority w:val="30"/>
    <w:qFormat/>
    <w:rsid w:val="009533C0"/>
    <w:rPr>
      <w:b/>
      <w:i/>
      <w:sz w:val="24"/>
    </w:rPr>
  </w:style>
  <w:style w:type="character" w:styleId="a9">
    <w:name w:val="Subtle Emphasis"/>
    <w:uiPriority w:val="19"/>
    <w:qFormat/>
    <w:rsid w:val="009533C0"/>
    <w:rPr>
      <w:i/>
      <w:color w:val="5A5A5A" w:themeColor="text1" w:themeTint="A5"/>
    </w:rPr>
  </w:style>
  <w:style w:type="character" w:styleId="aa">
    <w:name w:val="Intense Emphasis"/>
    <w:basedOn w:val="a0"/>
    <w:uiPriority w:val="21"/>
    <w:qFormat/>
    <w:rsid w:val="009533C0"/>
    <w:rPr>
      <w:b/>
      <w:i/>
      <w:sz w:val="24"/>
      <w:szCs w:val="24"/>
      <w:u w:val="single"/>
    </w:rPr>
  </w:style>
  <w:style w:type="character" w:styleId="ab">
    <w:name w:val="Subtle Reference"/>
    <w:basedOn w:val="a0"/>
    <w:uiPriority w:val="31"/>
    <w:qFormat/>
    <w:rsid w:val="009533C0"/>
    <w:rPr>
      <w:sz w:val="24"/>
      <w:szCs w:val="24"/>
      <w:u w:val="single"/>
    </w:rPr>
  </w:style>
  <w:style w:type="character" w:styleId="ac">
    <w:name w:val="Intense Reference"/>
    <w:basedOn w:val="a0"/>
    <w:uiPriority w:val="32"/>
    <w:qFormat/>
    <w:rsid w:val="009533C0"/>
    <w:rPr>
      <w:b/>
      <w:sz w:val="24"/>
      <w:u w:val="single"/>
    </w:rPr>
  </w:style>
  <w:style w:type="character" w:styleId="ad">
    <w:name w:val="Book Title"/>
    <w:basedOn w:val="a0"/>
    <w:uiPriority w:val="33"/>
    <w:qFormat/>
    <w:rsid w:val="009533C0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ListLabel1">
    <w:name w:val="ListLabel 1"/>
    <w:qFormat/>
    <w:rPr>
      <w:rFonts w:cs="Arial CYR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11">
    <w:name w:val="Заголовок1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pPr>
      <w:spacing w:after="140" w:line="288" w:lineRule="auto"/>
    </w:p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styleId="af2">
    <w:name w:val="List Paragraph"/>
    <w:basedOn w:val="a"/>
    <w:uiPriority w:val="34"/>
    <w:qFormat/>
    <w:rsid w:val="009533C0"/>
    <w:pPr>
      <w:ind w:left="720"/>
      <w:contextualSpacing/>
    </w:pPr>
  </w:style>
  <w:style w:type="paragraph" w:styleId="af3">
    <w:name w:val="Balloon Text"/>
    <w:basedOn w:val="a"/>
    <w:uiPriority w:val="99"/>
    <w:semiHidden/>
    <w:unhideWhenUsed/>
    <w:qFormat/>
    <w:rsid w:val="000B711C"/>
    <w:rPr>
      <w:rFonts w:ascii="Tahoma" w:hAnsi="Tahoma" w:cs="Tahoma"/>
      <w:sz w:val="16"/>
      <w:szCs w:val="16"/>
    </w:rPr>
  </w:style>
  <w:style w:type="paragraph" w:styleId="af4">
    <w:name w:val="Title"/>
    <w:basedOn w:val="a"/>
    <w:uiPriority w:val="10"/>
    <w:qFormat/>
    <w:rsid w:val="009533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"/>
      <w:sz w:val="32"/>
      <w:szCs w:val="32"/>
    </w:rPr>
  </w:style>
  <w:style w:type="paragraph" w:styleId="af5">
    <w:name w:val="Subtitle"/>
    <w:basedOn w:val="a"/>
    <w:uiPriority w:val="11"/>
    <w:qFormat/>
    <w:rsid w:val="009533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f6">
    <w:name w:val="No Spacing"/>
    <w:basedOn w:val="a"/>
    <w:uiPriority w:val="1"/>
    <w:qFormat/>
    <w:rsid w:val="009533C0"/>
    <w:rPr>
      <w:szCs w:val="32"/>
    </w:rPr>
  </w:style>
  <w:style w:type="paragraph" w:styleId="22">
    <w:name w:val="Quote"/>
    <w:basedOn w:val="a"/>
    <w:link w:val="21"/>
    <w:uiPriority w:val="29"/>
    <w:qFormat/>
    <w:rsid w:val="009533C0"/>
    <w:rPr>
      <w:i/>
    </w:rPr>
  </w:style>
  <w:style w:type="paragraph" w:styleId="af7">
    <w:name w:val="Intense Quote"/>
    <w:basedOn w:val="a"/>
    <w:uiPriority w:val="30"/>
    <w:qFormat/>
    <w:rsid w:val="009533C0"/>
    <w:pPr>
      <w:ind w:left="720" w:right="720"/>
    </w:pPr>
    <w:rPr>
      <w:b/>
      <w:i/>
      <w:szCs w:val="22"/>
    </w:rPr>
  </w:style>
  <w:style w:type="paragraph" w:styleId="af8">
    <w:name w:val="TOC Heading"/>
    <w:basedOn w:val="1"/>
    <w:uiPriority w:val="39"/>
    <w:semiHidden/>
    <w:unhideWhenUsed/>
    <w:qFormat/>
    <w:rsid w:val="009533C0"/>
  </w:style>
  <w:style w:type="table" w:styleId="af9">
    <w:name w:val="Table Grid"/>
    <w:basedOn w:val="a1"/>
    <w:uiPriority w:val="59"/>
    <w:rsid w:val="00F942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AE402-D9E4-4D37-815E-73270B369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dc:description/>
  <cp:lastModifiedBy>TechHub</cp:lastModifiedBy>
  <cp:revision>20</cp:revision>
  <cp:lastPrinted>2022-09-04T16:23:00Z</cp:lastPrinted>
  <dcterms:created xsi:type="dcterms:W3CDTF">2023-09-25T04:20:00Z</dcterms:created>
  <dcterms:modified xsi:type="dcterms:W3CDTF">2026-02-25T09:12:00Z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школа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